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FD3E8" w14:textId="2942019F"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F314545" w14:textId="1774F839"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0B6FD1">
        <w:rPr>
          <w:rFonts w:ascii="Times New Roman" w:hAnsi="Times New Roman" w:cs="Times New Roman"/>
          <w:b/>
          <w:sz w:val="36"/>
          <w:szCs w:val="36"/>
          <w:u w:val="single"/>
        </w:rPr>
        <w:t>12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B7459B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2F7A2B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</w:p>
    <w:p w14:paraId="4D3988FF" w14:textId="46C3C2E3" w:rsidR="00DC1A66" w:rsidRPr="008F35DE" w:rsidRDefault="00AB1289" w:rsidP="004D59E5">
      <w:pPr>
        <w:suppressAutoHyphens/>
        <w:spacing w:after="0"/>
        <w:jc w:val="center"/>
        <w:rPr>
          <w:rFonts w:ascii="Arial" w:eastAsia="Calibri" w:hAnsi="Arial" w:cs="Arial"/>
          <w:sz w:val="21"/>
          <w:szCs w:val="21"/>
          <w:lang w:val="es-ES" w:eastAsia="es-UY"/>
        </w:rPr>
      </w:pPr>
      <w:r w:rsidRPr="00AB1289">
        <w:rPr>
          <w:rFonts w:ascii="Arial" w:eastAsia="Calibri" w:hAnsi="Arial" w:cs="Arial"/>
          <w:sz w:val="21"/>
          <w:szCs w:val="21"/>
          <w:lang w:val="es-ES" w:eastAsia="es-UY"/>
        </w:rPr>
        <w:t>Obras de adecuación y refacción</w:t>
      </w:r>
    </w:p>
    <w:p w14:paraId="42E3E6D0" w14:textId="77777777" w:rsidR="00AB1289" w:rsidRDefault="00AB1289" w:rsidP="00581BA1">
      <w:pPr>
        <w:jc w:val="center"/>
        <w:rPr>
          <w:rFonts w:ascii="Times New Roman" w:hAnsi="Times New Roman" w:cs="Times New Roman"/>
          <w:b/>
          <w:bCs/>
        </w:rPr>
      </w:pPr>
    </w:p>
    <w:p w14:paraId="279A3C85" w14:textId="5F1850E2" w:rsidR="007F5E21" w:rsidRPr="00644E72" w:rsidRDefault="002F7A2B" w:rsidP="00581BA1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ESCUELA </w:t>
      </w:r>
      <w:r w:rsidR="000B6FD1">
        <w:rPr>
          <w:rFonts w:ascii="Times New Roman" w:hAnsi="Times New Roman" w:cs="Times New Roman"/>
          <w:b/>
          <w:bCs/>
        </w:rPr>
        <w:t>AGRARIA FLORIDA</w:t>
      </w:r>
    </w:p>
    <w:p w14:paraId="63107894" w14:textId="4B393543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0B6FD1" w:rsidRPr="000B6FD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CND-PyS/PRO/10/29/2021</w:t>
      </w:r>
    </w:p>
    <w:p w14:paraId="09EEC3CC" w14:textId="77777777"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187751BB" w14:textId="77777777" w:rsidTr="0031596B">
        <w:tc>
          <w:tcPr>
            <w:tcW w:w="8644" w:type="dxa"/>
          </w:tcPr>
          <w:p w14:paraId="27DA3085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788415C3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7E43C38F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2508B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BC8A7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562C0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6A1612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DA4D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40092F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6D370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72CA4F1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8482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48EC8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6523D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41EDE838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5EF28223" w14:textId="77777777" w:rsidR="0031596B" w:rsidRDefault="0031596B"/>
        </w:tc>
      </w:tr>
    </w:tbl>
    <w:p w14:paraId="348744AE" w14:textId="77777777" w:rsidR="00A5369C" w:rsidRDefault="00A5369C"/>
    <w:p w14:paraId="4462A792" w14:textId="77777777"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17C35625" w14:textId="77777777"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14:paraId="3BCC9592" w14:textId="77777777"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14:paraId="3292CA7F" w14:textId="4314C720" w:rsidR="002F7A2B" w:rsidRPr="00177E6F" w:rsidRDefault="004C6012" w:rsidP="002F7A2B">
      <w:pPr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ORIGINAL </w:t>
      </w:r>
    </w:p>
    <w:p w14:paraId="446F366A" w14:textId="6C2BDB4C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B6FD1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2F7A2B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4D59E5"/>
    <w:rsid w:val="0051211B"/>
    <w:rsid w:val="00563CC5"/>
    <w:rsid w:val="00581BA1"/>
    <w:rsid w:val="005F3717"/>
    <w:rsid w:val="00644E72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8F35DE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AB1289"/>
    <w:rsid w:val="00B7459B"/>
    <w:rsid w:val="00B97211"/>
    <w:rsid w:val="00BA2A1D"/>
    <w:rsid w:val="00BE57D5"/>
    <w:rsid w:val="00C00CF5"/>
    <w:rsid w:val="00C01E76"/>
    <w:rsid w:val="00C42922"/>
    <w:rsid w:val="00C43377"/>
    <w:rsid w:val="00CA389B"/>
    <w:rsid w:val="00D53B78"/>
    <w:rsid w:val="00D85430"/>
    <w:rsid w:val="00D95B16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D9FF4"/>
  <w15:docId w15:val="{48648660-237C-4941-BEBF-5D5FE16BC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9A76CF-2FB2-451B-AFD0-A6805711D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100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Maria Eugenia Ferrari</cp:lastModifiedBy>
  <cp:revision>40</cp:revision>
  <dcterms:created xsi:type="dcterms:W3CDTF">2015-01-29T02:08:00Z</dcterms:created>
  <dcterms:modified xsi:type="dcterms:W3CDTF">2021-08-12T13:56:00Z</dcterms:modified>
</cp:coreProperties>
</file>